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07B9E574" w:rsidR="00EC66A5" w:rsidRDefault="00E82086" w:rsidP="000170A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5F3AA46C" w:rsidR="00E82086" w:rsidRDefault="000170A6" w:rsidP="000170A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01</w:t>
      </w:r>
      <w:r w:rsidR="001571E8">
        <w:rPr>
          <w:b/>
          <w:sz w:val="40"/>
          <w:szCs w:val="40"/>
          <w:u w:val="single"/>
        </w:rPr>
        <w:t>.</w:t>
      </w:r>
      <w:r w:rsidR="009226A0">
        <w:rPr>
          <w:b/>
          <w:sz w:val="40"/>
          <w:szCs w:val="40"/>
          <w:u w:val="single"/>
        </w:rPr>
        <w:t>1</w:t>
      </w:r>
      <w:r w:rsidR="00433118">
        <w:rPr>
          <w:b/>
          <w:sz w:val="40"/>
          <w:szCs w:val="40"/>
          <w:u w:val="single"/>
        </w:rPr>
        <w:t>5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433118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433118">
        <w:rPr>
          <w:b/>
          <w:sz w:val="40"/>
          <w:szCs w:val="40"/>
          <w:u w:val="single"/>
        </w:rPr>
        <w:t>3</w:t>
      </w:r>
      <w:r w:rsidR="007E5DA3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569A78A3" w:rsidR="00E01EDB" w:rsidRDefault="00433118" w:rsidP="000170A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Diane Shapiro</w:t>
      </w:r>
      <w:r w:rsidR="001026FF">
        <w:rPr>
          <w:b/>
          <w:sz w:val="40"/>
          <w:szCs w:val="40"/>
          <w:u w:val="single"/>
        </w:rPr>
        <w:t>’</w:t>
      </w:r>
      <w:r>
        <w:rPr>
          <w:b/>
          <w:sz w:val="40"/>
          <w:szCs w:val="40"/>
          <w:u w:val="single"/>
        </w:rPr>
        <w:t xml:space="preserve">s at </w:t>
      </w:r>
      <w:r w:rsidR="002F6FEC">
        <w:rPr>
          <w:b/>
          <w:sz w:val="40"/>
          <w:szCs w:val="40"/>
          <w:u w:val="single"/>
        </w:rPr>
        <w:t xml:space="preserve">12715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361F4022" w:rsidR="00EA7507" w:rsidRDefault="003A18C1" w:rsidP="000170A6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67EC1A23" w14:textId="77777777" w:rsidR="00BC5DB1" w:rsidRPr="00EA7507" w:rsidRDefault="00BC5DB1" w:rsidP="000170A6">
      <w:pPr>
        <w:jc w:val="center"/>
        <w:rPr>
          <w:b/>
          <w:i/>
          <w:sz w:val="40"/>
          <w:szCs w:val="40"/>
          <w:u w:val="single"/>
        </w:rPr>
      </w:pPr>
    </w:p>
    <w:p w14:paraId="4B3A922B" w14:textId="048332BB" w:rsidR="00B127B3" w:rsidRPr="00D66B4A" w:rsidRDefault="0086062A" w:rsidP="00C61486">
      <w:pPr>
        <w:rPr>
          <w:bCs/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DD1482">
        <w:rPr>
          <w:b/>
          <w:sz w:val="28"/>
          <w:szCs w:val="28"/>
        </w:rPr>
        <w:t xml:space="preserve"> </w:t>
      </w:r>
      <w:r w:rsidR="00D66B4A">
        <w:rPr>
          <w:bCs/>
          <w:sz w:val="28"/>
          <w:szCs w:val="28"/>
        </w:rPr>
        <w:t>President Ken Davis welcomed visitors.</w:t>
      </w:r>
    </w:p>
    <w:p w14:paraId="0C522A5F" w14:textId="7517C71A" w:rsidR="0043783E" w:rsidRPr="000170A6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0170A6">
        <w:rPr>
          <w:iCs/>
          <w:sz w:val="28"/>
          <w:szCs w:val="28"/>
        </w:rPr>
        <w:t xml:space="preserve">President Ken Davis called the meeting to order at </w:t>
      </w:r>
      <w:r w:rsidR="00DD1482">
        <w:rPr>
          <w:iCs/>
          <w:sz w:val="28"/>
          <w:szCs w:val="28"/>
        </w:rPr>
        <w:t>9:34</w:t>
      </w:r>
      <w:r w:rsidR="000170A6">
        <w:rPr>
          <w:iCs/>
          <w:sz w:val="28"/>
          <w:szCs w:val="28"/>
        </w:rPr>
        <w:t>AM.</w:t>
      </w:r>
    </w:p>
    <w:p w14:paraId="210665B9" w14:textId="64FD0152" w:rsidR="005D72D0" w:rsidRPr="00DD1482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DD1482">
        <w:rPr>
          <w:b/>
          <w:sz w:val="28"/>
          <w:szCs w:val="28"/>
        </w:rPr>
        <w:t xml:space="preserve">  </w:t>
      </w:r>
      <w:r w:rsidR="00DD1482">
        <w:rPr>
          <w:bCs/>
          <w:sz w:val="28"/>
          <w:szCs w:val="28"/>
        </w:rPr>
        <w:t>R</w:t>
      </w:r>
      <w:r w:rsidR="00F1514B">
        <w:rPr>
          <w:bCs/>
          <w:sz w:val="28"/>
          <w:szCs w:val="28"/>
        </w:rPr>
        <w:t>oger</w:t>
      </w:r>
      <w:r w:rsidR="00DD1482">
        <w:rPr>
          <w:bCs/>
          <w:sz w:val="28"/>
          <w:szCs w:val="28"/>
        </w:rPr>
        <w:t xml:space="preserve"> and Lee Cousins</w:t>
      </w:r>
    </w:p>
    <w:p w14:paraId="1CE6C082" w14:textId="2E95F340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0170A6">
        <w:rPr>
          <w:b/>
          <w:sz w:val="28"/>
          <w:szCs w:val="28"/>
        </w:rPr>
        <w:t xml:space="preserve">: </w:t>
      </w:r>
      <w:r w:rsidR="000170A6">
        <w:rPr>
          <w:bCs/>
          <w:sz w:val="28"/>
          <w:szCs w:val="28"/>
        </w:rPr>
        <w:t xml:space="preserve">President Ken Davis, Vice President Diane Shapiro, Treasurer Ken Davis, </w:t>
      </w:r>
      <w:r w:rsidR="00D66B4A">
        <w:rPr>
          <w:bCs/>
          <w:sz w:val="28"/>
          <w:szCs w:val="28"/>
        </w:rPr>
        <w:t xml:space="preserve">Secretary Pat Sannerud, </w:t>
      </w:r>
      <w:r w:rsidR="000170A6">
        <w:rPr>
          <w:bCs/>
          <w:sz w:val="28"/>
          <w:szCs w:val="28"/>
        </w:rPr>
        <w:t xml:space="preserve">Director and Grounds Committee Chairperson Jan Nelson, </w:t>
      </w:r>
      <w:r w:rsidR="00DD1482">
        <w:rPr>
          <w:bCs/>
          <w:sz w:val="28"/>
          <w:szCs w:val="28"/>
        </w:rPr>
        <w:t>Director and Architecture Committee Chairperson</w:t>
      </w:r>
      <w:r w:rsidR="00D66B4A">
        <w:rPr>
          <w:bCs/>
          <w:sz w:val="28"/>
          <w:szCs w:val="28"/>
        </w:rPr>
        <w:t xml:space="preserve"> </w:t>
      </w:r>
      <w:r w:rsidR="00DD1482">
        <w:rPr>
          <w:bCs/>
          <w:sz w:val="28"/>
          <w:szCs w:val="28"/>
        </w:rPr>
        <w:t>Tom Smith, Tina Blair Painting Committee Chair</w:t>
      </w:r>
      <w:r w:rsidR="00D66B4A">
        <w:rPr>
          <w:bCs/>
          <w:sz w:val="28"/>
          <w:szCs w:val="28"/>
        </w:rPr>
        <w:t>person,</w:t>
      </w:r>
      <w:r w:rsidR="00DD1482">
        <w:rPr>
          <w:bCs/>
          <w:sz w:val="28"/>
          <w:szCs w:val="28"/>
        </w:rPr>
        <w:t xml:space="preserve"> </w:t>
      </w:r>
      <w:r w:rsidR="000170A6">
        <w:rPr>
          <w:bCs/>
          <w:sz w:val="28"/>
          <w:szCs w:val="28"/>
        </w:rPr>
        <w:t>and Welcome Committee Chai</w:t>
      </w:r>
      <w:r w:rsidR="00D66B4A">
        <w:rPr>
          <w:bCs/>
          <w:sz w:val="28"/>
          <w:szCs w:val="28"/>
        </w:rPr>
        <w:t xml:space="preserve">rperson </w:t>
      </w:r>
      <w:r w:rsidR="000170A6">
        <w:rPr>
          <w:bCs/>
          <w:sz w:val="28"/>
          <w:szCs w:val="28"/>
        </w:rPr>
        <w:t>Sharon Davis.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04B17444" w14:textId="36A0C228" w:rsidR="000170A6" w:rsidRPr="003E245D" w:rsidRDefault="000170A6" w:rsidP="000170A6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ed</w:t>
      </w:r>
      <w:r w:rsidRPr="00306732">
        <w:rPr>
          <w:bCs/>
          <w:sz w:val="28"/>
          <w:szCs w:val="28"/>
        </w:rPr>
        <w:t xml:space="preserve"> the </w:t>
      </w:r>
      <w:r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 xml:space="preserve">minutes for </w:t>
      </w:r>
      <w:r>
        <w:rPr>
          <w:bCs/>
          <w:sz w:val="28"/>
          <w:szCs w:val="28"/>
        </w:rPr>
        <w:t xml:space="preserve">11 December 2021. Motion made to approve by </w:t>
      </w:r>
      <w:r w:rsidR="00DD1482">
        <w:rPr>
          <w:bCs/>
          <w:sz w:val="28"/>
          <w:szCs w:val="28"/>
        </w:rPr>
        <w:t>Diane Shapiro</w:t>
      </w:r>
      <w:r>
        <w:rPr>
          <w:bCs/>
          <w:sz w:val="28"/>
          <w:szCs w:val="28"/>
        </w:rPr>
        <w:t>, motion seconded by</w:t>
      </w:r>
      <w:r w:rsidR="00DD1482">
        <w:rPr>
          <w:bCs/>
          <w:sz w:val="28"/>
          <w:szCs w:val="28"/>
        </w:rPr>
        <w:t xml:space="preserve"> Tom Smith</w:t>
      </w:r>
      <w:r>
        <w:rPr>
          <w:bCs/>
          <w:sz w:val="28"/>
          <w:szCs w:val="28"/>
        </w:rPr>
        <w:t xml:space="preserve">; motion carried. The Minutes are </w:t>
      </w:r>
      <w:r>
        <w:rPr>
          <w:sz w:val="28"/>
          <w:szCs w:val="28"/>
        </w:rPr>
        <w:t>posted on our website “copcondo.org” once approved.</w:t>
      </w:r>
    </w:p>
    <w:p w14:paraId="5068712D" w14:textId="303C7142" w:rsidR="009226A0" w:rsidRPr="00DD1482" w:rsidRDefault="0086062A" w:rsidP="00DD1482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78D2DA5C" w14:textId="6945CC63" w:rsidR="00DD1482" w:rsidRDefault="00D65140" w:rsidP="00CE40BA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E40BA">
        <w:rPr>
          <w:sz w:val="28"/>
          <w:szCs w:val="28"/>
        </w:rPr>
        <w:t xml:space="preserve">At our last meeting, the BOD approved moving the </w:t>
      </w:r>
      <w:r w:rsidR="001026FF">
        <w:rPr>
          <w:sz w:val="28"/>
          <w:szCs w:val="28"/>
        </w:rPr>
        <w:t xml:space="preserve">HOA </w:t>
      </w:r>
      <w:r w:rsidRPr="00CE40BA">
        <w:rPr>
          <w:sz w:val="28"/>
          <w:szCs w:val="28"/>
        </w:rPr>
        <w:t>Master Insurance policy to</w:t>
      </w:r>
      <w:r w:rsidR="00A270F7" w:rsidRPr="00CE40BA">
        <w:rPr>
          <w:sz w:val="28"/>
          <w:szCs w:val="28"/>
        </w:rPr>
        <w:t xml:space="preserve"> State Farm </w:t>
      </w:r>
      <w:r w:rsidRPr="00CE40BA">
        <w:rPr>
          <w:sz w:val="28"/>
          <w:szCs w:val="28"/>
        </w:rPr>
        <w:t xml:space="preserve">or CAU pending final coverage and premiums. </w:t>
      </w:r>
      <w:r w:rsidR="00D66B4A">
        <w:rPr>
          <w:sz w:val="28"/>
          <w:szCs w:val="28"/>
        </w:rPr>
        <w:t xml:space="preserve">President Ken Davis has </w:t>
      </w:r>
      <w:r w:rsidRPr="00CE40BA">
        <w:rPr>
          <w:sz w:val="28"/>
          <w:szCs w:val="28"/>
        </w:rPr>
        <w:t xml:space="preserve">tentatively selected State </w:t>
      </w:r>
      <w:r w:rsidR="00815EC8" w:rsidRPr="00CE40BA">
        <w:rPr>
          <w:sz w:val="28"/>
          <w:szCs w:val="28"/>
        </w:rPr>
        <w:t xml:space="preserve">Farm as </w:t>
      </w:r>
      <w:r w:rsidR="00815EC8" w:rsidRPr="00CE40BA">
        <w:rPr>
          <w:sz w:val="28"/>
          <w:szCs w:val="28"/>
        </w:rPr>
        <w:lastRenderedPageBreak/>
        <w:t xml:space="preserve">costs and coverage are comparable and State Farm allows monthly premium payments. </w:t>
      </w:r>
    </w:p>
    <w:p w14:paraId="7E97B21A" w14:textId="1D6F29FA" w:rsidR="008D3E65" w:rsidRPr="00D66B4A" w:rsidRDefault="00D66B4A" w:rsidP="00D66B4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Based on review of the </w:t>
      </w:r>
      <w:r w:rsidR="00B63686">
        <w:rPr>
          <w:sz w:val="28"/>
          <w:szCs w:val="28"/>
        </w:rPr>
        <w:t xml:space="preserve">State Farm </w:t>
      </w:r>
      <w:r>
        <w:rPr>
          <w:sz w:val="28"/>
          <w:szCs w:val="28"/>
        </w:rPr>
        <w:t>policy coverages, the HOA will</w:t>
      </w:r>
      <w:r w:rsidR="00815EC8" w:rsidRPr="00D66B4A">
        <w:rPr>
          <w:sz w:val="28"/>
          <w:szCs w:val="28"/>
        </w:rPr>
        <w:t xml:space="preserve"> add a</w:t>
      </w:r>
      <w:r w:rsidR="00B63686">
        <w:rPr>
          <w:sz w:val="28"/>
          <w:szCs w:val="28"/>
        </w:rPr>
        <w:t>n</w:t>
      </w:r>
      <w:r w:rsidR="00815EC8" w:rsidRPr="00D66B4A">
        <w:rPr>
          <w:sz w:val="28"/>
          <w:szCs w:val="28"/>
        </w:rPr>
        <w:t xml:space="preserve"> </w:t>
      </w:r>
      <w:r w:rsidR="00B63686">
        <w:rPr>
          <w:sz w:val="28"/>
          <w:szCs w:val="28"/>
        </w:rPr>
        <w:t>additional</w:t>
      </w:r>
      <w:r w:rsidR="00815EC8" w:rsidRPr="00D66B4A">
        <w:rPr>
          <w:sz w:val="28"/>
          <w:szCs w:val="28"/>
        </w:rPr>
        <w:t xml:space="preserve"> D&amp;O package to provide both cash and non-cash liability coverage for our Directors and Officers. </w:t>
      </w:r>
    </w:p>
    <w:p w14:paraId="67D301BA" w14:textId="51C0DC3E" w:rsidR="00DD1482" w:rsidRDefault="009B42F2" w:rsidP="00DD1482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 </w:t>
      </w:r>
    </w:p>
    <w:p w14:paraId="13CB9D85" w14:textId="4B1A51A8" w:rsidR="00DD1482" w:rsidRPr="00DD1482" w:rsidRDefault="00DD1482" w:rsidP="00DD1482">
      <w:pPr>
        <w:pStyle w:val="ListParagraph"/>
        <w:numPr>
          <w:ilvl w:val="0"/>
          <w:numId w:val="19"/>
        </w:numPr>
        <w:rPr>
          <w:bCs/>
          <w:sz w:val="28"/>
          <w:szCs w:val="28"/>
        </w:rPr>
      </w:pPr>
      <w:r w:rsidRPr="00DD1482">
        <w:rPr>
          <w:bCs/>
          <w:sz w:val="28"/>
          <w:szCs w:val="28"/>
        </w:rPr>
        <w:t>Nothing reported.</w:t>
      </w:r>
    </w:p>
    <w:p w14:paraId="0078D28E" w14:textId="24F6313C" w:rsidR="00E82086" w:rsidRPr="00DD1482" w:rsidRDefault="0071788A" w:rsidP="00DD1482">
      <w:pPr>
        <w:rPr>
          <w:b/>
          <w:sz w:val="28"/>
          <w:szCs w:val="28"/>
        </w:rPr>
      </w:pPr>
      <w:r w:rsidRPr="00DD1482">
        <w:rPr>
          <w:b/>
          <w:sz w:val="28"/>
          <w:szCs w:val="28"/>
          <w:u w:val="single"/>
        </w:rPr>
        <w:t>TREASURER’S REPORT</w:t>
      </w:r>
      <w:r w:rsidR="00443FCD" w:rsidRPr="00DD1482">
        <w:rPr>
          <w:b/>
          <w:sz w:val="28"/>
          <w:szCs w:val="28"/>
          <w:u w:val="single"/>
        </w:rPr>
        <w:t xml:space="preserve">: </w:t>
      </w:r>
      <w:r w:rsidR="00C57A42" w:rsidRPr="00DD1482">
        <w:rPr>
          <w:b/>
          <w:sz w:val="28"/>
          <w:szCs w:val="28"/>
        </w:rPr>
        <w:t>(Ken Davis)</w:t>
      </w:r>
      <w:r w:rsidR="00E82086" w:rsidRPr="00DD1482">
        <w:rPr>
          <w:b/>
          <w:sz w:val="28"/>
          <w:szCs w:val="28"/>
        </w:rPr>
        <w:t xml:space="preserve">  </w:t>
      </w:r>
    </w:p>
    <w:p w14:paraId="38230E18" w14:textId="13634A24" w:rsidR="00BA1C18" w:rsidRPr="000170A6" w:rsidRDefault="000170A6" w:rsidP="000170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Board approved </w:t>
      </w:r>
      <w:r w:rsidR="00DD1482">
        <w:rPr>
          <w:sz w:val="28"/>
          <w:szCs w:val="28"/>
        </w:rPr>
        <w:t>November</w:t>
      </w:r>
      <w:r>
        <w:rPr>
          <w:sz w:val="28"/>
          <w:szCs w:val="28"/>
        </w:rPr>
        <w:t xml:space="preserve"> Financials from Colby Management. Motion to approve by </w:t>
      </w:r>
      <w:r w:rsidR="00DD1482">
        <w:rPr>
          <w:sz w:val="28"/>
          <w:szCs w:val="28"/>
        </w:rPr>
        <w:t>Jan Nelson</w:t>
      </w:r>
      <w:r>
        <w:rPr>
          <w:sz w:val="28"/>
          <w:szCs w:val="28"/>
        </w:rPr>
        <w:t xml:space="preserve">, seconded by </w:t>
      </w:r>
      <w:r w:rsidR="00DD1482">
        <w:rPr>
          <w:sz w:val="28"/>
          <w:szCs w:val="28"/>
        </w:rPr>
        <w:t>Diane Shapiro</w:t>
      </w:r>
      <w:r>
        <w:rPr>
          <w:sz w:val="28"/>
          <w:szCs w:val="28"/>
        </w:rPr>
        <w:t>; motion carried.  The financials will be posted on our website “copcondo.org”.</w:t>
      </w:r>
    </w:p>
    <w:p w14:paraId="422DCA8F" w14:textId="64A30F03" w:rsidR="00D66B4A" w:rsidRDefault="00D66B4A" w:rsidP="00D66B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3697">
        <w:rPr>
          <w:sz w:val="28"/>
          <w:szCs w:val="28"/>
        </w:rPr>
        <w:t xml:space="preserve">Operating </w:t>
      </w:r>
      <w:r>
        <w:rPr>
          <w:sz w:val="28"/>
          <w:szCs w:val="28"/>
        </w:rPr>
        <w:t>Balances</w:t>
      </w:r>
      <w:r w:rsidR="002A1208">
        <w:rPr>
          <w:sz w:val="28"/>
          <w:szCs w:val="28"/>
        </w:rPr>
        <w:t xml:space="preserve"> - December</w:t>
      </w:r>
    </w:p>
    <w:p w14:paraId="57DBCA0D" w14:textId="668AC647" w:rsidR="00D66B4A" w:rsidRPr="00D66B4A" w:rsidRDefault="00D66B4A" w:rsidP="00D66B4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 - $114,769.97</w:t>
      </w:r>
    </w:p>
    <w:p w14:paraId="71C0B506" w14:textId="78FEE5BE" w:rsidR="00D66B4A" w:rsidRDefault="00D66B4A" w:rsidP="00D66B4A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Total – $11,586.28</w:t>
      </w:r>
    </w:p>
    <w:p w14:paraId="08EDA8A9" w14:textId="03E45AE7" w:rsidR="00D66B4A" w:rsidRDefault="00D66B4A" w:rsidP="00D66B4A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Total – $103,173.69</w:t>
      </w:r>
    </w:p>
    <w:p w14:paraId="206C0A14" w14:textId="74E58BD9" w:rsidR="00D66B4A" w:rsidRPr="004D3697" w:rsidRDefault="00D66B4A" w:rsidP="00D66B4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Liability and Equity Total -$114,769.97</w:t>
      </w:r>
    </w:p>
    <w:p w14:paraId="6BCB5AF5" w14:textId="77777777" w:rsidR="00D66B4A" w:rsidRDefault="00D66B4A" w:rsidP="00D66B4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</w:t>
      </w:r>
    </w:p>
    <w:p w14:paraId="736D63F5" w14:textId="4CAA2147" w:rsidR="00D66B4A" w:rsidRDefault="00D66B4A" w:rsidP="00D66B4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Painting – </w:t>
      </w:r>
      <w:r w:rsidR="00B63686">
        <w:rPr>
          <w:sz w:val="28"/>
          <w:szCs w:val="28"/>
        </w:rPr>
        <w:t>$</w:t>
      </w:r>
      <w:r>
        <w:rPr>
          <w:sz w:val="28"/>
          <w:szCs w:val="28"/>
        </w:rPr>
        <w:t>68,678.54</w:t>
      </w:r>
    </w:p>
    <w:p w14:paraId="46A0B10E" w14:textId="64FFF3B6" w:rsidR="00D66B4A" w:rsidRDefault="00D66B4A" w:rsidP="00D66B4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Sprinklers – $9,772.00</w:t>
      </w:r>
    </w:p>
    <w:p w14:paraId="1DB53417" w14:textId="2D15B8AD" w:rsidR="00D66B4A" w:rsidRPr="00733DA7" w:rsidRDefault="00D66B4A" w:rsidP="00D66B4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– $24,531.48</w:t>
      </w:r>
    </w:p>
    <w:p w14:paraId="03DA2E74" w14:textId="11DFCEF6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2A1208">
        <w:rPr>
          <w:sz w:val="28"/>
          <w:szCs w:val="28"/>
        </w:rPr>
        <w:t>December</w:t>
      </w:r>
      <w:r w:rsidR="0066354F" w:rsidRPr="00032FE0">
        <w:rPr>
          <w:sz w:val="28"/>
          <w:szCs w:val="28"/>
        </w:rPr>
        <w:t xml:space="preserve"> include</w:t>
      </w:r>
      <w:r w:rsidR="00541F5A">
        <w:rPr>
          <w:sz w:val="28"/>
          <w:szCs w:val="28"/>
        </w:rPr>
        <w:t>:</w:t>
      </w:r>
    </w:p>
    <w:p w14:paraId="63639D53" w14:textId="228B6234" w:rsidR="00541F5A" w:rsidRDefault="00F81403" w:rsidP="00862E6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Holiday bonus for Ray and Luanda at Loma Verde</w:t>
      </w:r>
      <w:r w:rsidR="007C7447">
        <w:rPr>
          <w:sz w:val="28"/>
          <w:szCs w:val="28"/>
        </w:rPr>
        <w:t xml:space="preserve"> Landscape </w:t>
      </w:r>
      <w:r w:rsidR="001026FF">
        <w:rPr>
          <w:sz w:val="28"/>
          <w:szCs w:val="28"/>
        </w:rPr>
        <w:t>$150</w:t>
      </w:r>
    </w:p>
    <w:p w14:paraId="4C0BC5BB" w14:textId="70800AE1" w:rsidR="00AA4A5C" w:rsidRPr="00F81403" w:rsidRDefault="002A1208" w:rsidP="00F8140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2022 Membership Dues to SCW OHOA $115</w:t>
      </w:r>
    </w:p>
    <w:p w14:paraId="37CEAB46" w14:textId="673961B9" w:rsidR="00541F5A" w:rsidRPr="00F914DE" w:rsidRDefault="000170A6" w:rsidP="00F914D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</w:t>
      </w:r>
      <w:r w:rsidR="00F81403">
        <w:rPr>
          <w:sz w:val="28"/>
          <w:szCs w:val="28"/>
        </w:rPr>
        <w:t xml:space="preserve"> 2022 Budget</w:t>
      </w:r>
      <w:r w:rsidR="00B13F08">
        <w:rPr>
          <w:sz w:val="28"/>
          <w:szCs w:val="28"/>
        </w:rPr>
        <w:t xml:space="preserve"> </w:t>
      </w:r>
      <w:r w:rsidR="00D66B4A">
        <w:rPr>
          <w:sz w:val="28"/>
          <w:szCs w:val="28"/>
        </w:rPr>
        <w:t xml:space="preserve">was </w:t>
      </w:r>
      <w:r w:rsidR="00B13F08">
        <w:rPr>
          <w:sz w:val="28"/>
          <w:szCs w:val="28"/>
        </w:rPr>
        <w:t>approval</w:t>
      </w:r>
      <w:r>
        <w:rPr>
          <w:sz w:val="28"/>
          <w:szCs w:val="28"/>
        </w:rPr>
        <w:t xml:space="preserve"> </w:t>
      </w:r>
      <w:r w:rsidR="00D66B4A">
        <w:rPr>
          <w:sz w:val="28"/>
          <w:szCs w:val="28"/>
        </w:rPr>
        <w:t xml:space="preserve">by the board </w:t>
      </w:r>
      <w:r>
        <w:rPr>
          <w:sz w:val="28"/>
          <w:szCs w:val="28"/>
        </w:rPr>
        <w:t>on 11 December 2021</w:t>
      </w:r>
      <w:r w:rsidR="00B13F08">
        <w:rPr>
          <w:sz w:val="28"/>
          <w:szCs w:val="28"/>
        </w:rPr>
        <w:t xml:space="preserve">; changes from </w:t>
      </w:r>
      <w:r w:rsidR="00B63686">
        <w:rPr>
          <w:sz w:val="28"/>
          <w:szCs w:val="28"/>
        </w:rPr>
        <w:t>2021</w:t>
      </w:r>
      <w:r w:rsidR="00B13F08">
        <w:rPr>
          <w:sz w:val="28"/>
          <w:szCs w:val="28"/>
        </w:rPr>
        <w:t xml:space="preserve"> were all due to increased costs</w:t>
      </w:r>
      <w:r w:rsidR="00F81403">
        <w:rPr>
          <w:sz w:val="28"/>
          <w:szCs w:val="28"/>
        </w:rPr>
        <w:t xml:space="preserve">. </w:t>
      </w:r>
      <w:r>
        <w:rPr>
          <w:sz w:val="28"/>
          <w:szCs w:val="28"/>
        </w:rPr>
        <w:t>The new</w:t>
      </w:r>
      <w:r w:rsidR="00F914DE">
        <w:rPr>
          <w:sz w:val="28"/>
          <w:szCs w:val="28"/>
        </w:rPr>
        <w:t xml:space="preserve"> Monthly Assessment Fee </w:t>
      </w:r>
      <w:r w:rsidR="00B13F08">
        <w:rPr>
          <w:sz w:val="28"/>
          <w:szCs w:val="28"/>
        </w:rPr>
        <w:t xml:space="preserve">is $285 </w:t>
      </w:r>
      <w:r w:rsidR="00F914DE">
        <w:rPr>
          <w:sz w:val="28"/>
          <w:szCs w:val="28"/>
        </w:rPr>
        <w:t>for 2022.</w:t>
      </w:r>
    </w:p>
    <w:p w14:paraId="3AB6353F" w14:textId="18196A1F" w:rsidR="00D66B4A" w:rsidRDefault="00D66B4A" w:rsidP="00F914D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396045">
        <w:rPr>
          <w:sz w:val="28"/>
          <w:szCs w:val="28"/>
        </w:rPr>
        <w:t>SCW</w:t>
      </w:r>
      <w:r w:rsidR="00541F5A">
        <w:rPr>
          <w:sz w:val="28"/>
          <w:szCs w:val="28"/>
        </w:rPr>
        <w:t xml:space="preserve"> O</w:t>
      </w:r>
      <w:r w:rsidR="00396045">
        <w:rPr>
          <w:sz w:val="28"/>
          <w:szCs w:val="28"/>
        </w:rPr>
        <w:t xml:space="preserve">HOA </w:t>
      </w:r>
      <w:r>
        <w:rPr>
          <w:sz w:val="28"/>
          <w:szCs w:val="28"/>
        </w:rPr>
        <w:t>provides s</w:t>
      </w:r>
      <w:r w:rsidR="0086330E">
        <w:rPr>
          <w:sz w:val="28"/>
          <w:szCs w:val="28"/>
        </w:rPr>
        <w:t>eminar</w:t>
      </w:r>
      <w:r>
        <w:rPr>
          <w:sz w:val="28"/>
          <w:szCs w:val="28"/>
        </w:rPr>
        <w:t>s that all COP Homeowners can attend. The next seminars include:</w:t>
      </w:r>
    </w:p>
    <w:p w14:paraId="49B0BBA6" w14:textId="20E1FDA1" w:rsidR="00D66B4A" w:rsidRDefault="00D66B4A" w:rsidP="00D66B4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Thursday </w:t>
      </w:r>
      <w:r w:rsidR="0086330E">
        <w:rPr>
          <w:sz w:val="28"/>
          <w:szCs w:val="28"/>
        </w:rPr>
        <w:t>13 January will feature “Medical Emergencies</w:t>
      </w:r>
      <w:r w:rsidR="00B63686">
        <w:rPr>
          <w:sz w:val="28"/>
          <w:szCs w:val="28"/>
        </w:rPr>
        <w:t>”</w:t>
      </w:r>
    </w:p>
    <w:p w14:paraId="0D853517" w14:textId="501FDD4C" w:rsidR="00F914DE" w:rsidRDefault="00D66B4A" w:rsidP="00D66B4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Thursday </w:t>
      </w:r>
      <w:r w:rsidR="00DD1482">
        <w:rPr>
          <w:sz w:val="28"/>
          <w:szCs w:val="28"/>
        </w:rPr>
        <w:t xml:space="preserve">10 February will feature </w:t>
      </w:r>
      <w:r>
        <w:rPr>
          <w:sz w:val="28"/>
          <w:szCs w:val="28"/>
        </w:rPr>
        <w:t>“I</w:t>
      </w:r>
      <w:r w:rsidR="00DD1482">
        <w:rPr>
          <w:sz w:val="28"/>
          <w:szCs w:val="28"/>
        </w:rPr>
        <w:t>rrigation Systems for the Desert</w:t>
      </w:r>
      <w:r>
        <w:rPr>
          <w:sz w:val="28"/>
          <w:szCs w:val="28"/>
        </w:rPr>
        <w:t>”</w:t>
      </w:r>
    </w:p>
    <w:p w14:paraId="717998A7" w14:textId="24D95169" w:rsidR="00D66B4A" w:rsidRDefault="00D66B4A" w:rsidP="00D66B4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Thursday 10 March will feature “The Top Ten Mistakes HOAs Make</w:t>
      </w:r>
      <w:r w:rsidR="00B63686">
        <w:rPr>
          <w:sz w:val="28"/>
          <w:szCs w:val="28"/>
        </w:rPr>
        <w:t>”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6452429E" w14:textId="75139D7B" w:rsidR="00734971" w:rsidRDefault="00AB69B3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0C8D5FFD" w14:textId="4B33DD3C" w:rsidR="00B63686" w:rsidRDefault="00B63686" w:rsidP="00B63686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 submitted</w:t>
      </w:r>
    </w:p>
    <w:p w14:paraId="7C4F26B2" w14:textId="19FC09E0" w:rsidR="00B63686" w:rsidRDefault="00B63686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Completed Architectural Requests:</w:t>
      </w:r>
    </w:p>
    <w:p w14:paraId="13DD51D3" w14:textId="6A0D1B62" w:rsidR="00B63686" w:rsidRPr="00B63686" w:rsidRDefault="00B63686" w:rsidP="00B63686">
      <w:pPr>
        <w:pStyle w:val="ListParagraph"/>
        <w:numPr>
          <w:ilvl w:val="1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Dave and Donna Roeker have completed their </w:t>
      </w:r>
      <w:r w:rsidR="002A1208">
        <w:rPr>
          <w:sz w:val="28"/>
          <w:szCs w:val="28"/>
        </w:rPr>
        <w:t>project to replace a</w:t>
      </w:r>
      <w:r>
        <w:rPr>
          <w:sz w:val="28"/>
          <w:szCs w:val="28"/>
        </w:rPr>
        <w:t xml:space="preserve"> sliding patio door.</w:t>
      </w:r>
    </w:p>
    <w:p w14:paraId="4B55D233" w14:textId="4014E2D7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Architectural Request must be approved by the Board before any new exterior projects are started.</w:t>
      </w:r>
    </w:p>
    <w:p w14:paraId="5C7E8AF0" w14:textId="275D2208" w:rsidR="00DD1482" w:rsidRPr="00CE508F" w:rsidRDefault="00DD1482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 w:rsidRPr="00B63686">
        <w:rPr>
          <w:i/>
          <w:iCs/>
          <w:sz w:val="28"/>
          <w:szCs w:val="28"/>
          <w:u w:val="single"/>
        </w:rPr>
        <w:t>Reminder</w:t>
      </w:r>
      <w:r>
        <w:rPr>
          <w:sz w:val="28"/>
          <w:szCs w:val="28"/>
        </w:rPr>
        <w:t xml:space="preserve"> dogs must be leased.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27B430A6" w:rsidR="00734971" w:rsidRDefault="005B3D44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for November-December</w:t>
      </w:r>
      <w:r w:rsidR="00DD1482">
        <w:rPr>
          <w:sz w:val="28"/>
          <w:szCs w:val="28"/>
        </w:rPr>
        <w:t xml:space="preserve"> continues to be up a little from last year but continues to go down over </w:t>
      </w:r>
      <w:r w:rsidR="00B63686">
        <w:rPr>
          <w:sz w:val="28"/>
          <w:szCs w:val="28"/>
        </w:rPr>
        <w:t>usage for the last</w:t>
      </w:r>
      <w:r w:rsidR="00DD1482">
        <w:rPr>
          <w:sz w:val="28"/>
          <w:szCs w:val="28"/>
        </w:rPr>
        <w:t xml:space="preserve"> </w:t>
      </w:r>
      <w:r w:rsidR="00B63686">
        <w:rPr>
          <w:sz w:val="28"/>
          <w:szCs w:val="28"/>
        </w:rPr>
        <w:t>10-years</w:t>
      </w:r>
      <w:r w:rsidR="00DD1482">
        <w:rPr>
          <w:sz w:val="28"/>
          <w:szCs w:val="28"/>
        </w:rPr>
        <w:t>.  Still looking into areas that are higher month over month to identify any water leaks.</w:t>
      </w:r>
    </w:p>
    <w:p w14:paraId="4B637E3B" w14:textId="70B9B997" w:rsidR="00DC3945" w:rsidRDefault="005B3D44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Nelson </w:t>
      </w:r>
      <w:r w:rsidR="00DD1482">
        <w:rPr>
          <w:sz w:val="28"/>
          <w:szCs w:val="28"/>
        </w:rPr>
        <w:t xml:space="preserve">completed </w:t>
      </w:r>
      <w:r>
        <w:rPr>
          <w:sz w:val="28"/>
          <w:szCs w:val="28"/>
        </w:rPr>
        <w:t>major spray</w:t>
      </w:r>
      <w:r w:rsidR="00B63686">
        <w:rPr>
          <w:sz w:val="28"/>
          <w:szCs w:val="28"/>
        </w:rPr>
        <w:t>ing</w:t>
      </w:r>
      <w:r>
        <w:rPr>
          <w:sz w:val="28"/>
          <w:szCs w:val="28"/>
        </w:rPr>
        <w:t xml:space="preserve"> for weeds in the grass </w:t>
      </w:r>
      <w:r w:rsidR="00DD1482">
        <w:rPr>
          <w:sz w:val="28"/>
          <w:szCs w:val="28"/>
        </w:rPr>
        <w:t xml:space="preserve">and Ray Pena completed spaying for weeds in rock </w:t>
      </w:r>
      <w:r>
        <w:rPr>
          <w:sz w:val="28"/>
          <w:szCs w:val="28"/>
        </w:rPr>
        <w:t>areas.</w:t>
      </w:r>
    </w:p>
    <w:p w14:paraId="59B13C54" w14:textId="1C726869" w:rsidR="00765E8C" w:rsidRPr="00E41E39" w:rsidRDefault="005B3D44" w:rsidP="00E41E3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DD1482">
        <w:rPr>
          <w:sz w:val="28"/>
          <w:szCs w:val="28"/>
        </w:rPr>
        <w:t xml:space="preserve">next </w:t>
      </w:r>
      <w:r>
        <w:rPr>
          <w:sz w:val="28"/>
          <w:szCs w:val="28"/>
        </w:rPr>
        <w:t xml:space="preserve">Grounds Committee </w:t>
      </w:r>
      <w:r w:rsidR="00940CF3">
        <w:rPr>
          <w:sz w:val="28"/>
          <w:szCs w:val="28"/>
        </w:rPr>
        <w:t xml:space="preserve">meeting will be held </w:t>
      </w:r>
      <w:r w:rsidR="00BC5DB1">
        <w:rPr>
          <w:sz w:val="28"/>
          <w:szCs w:val="28"/>
        </w:rPr>
        <w:t xml:space="preserve">in the middle of </w:t>
      </w:r>
      <w:r w:rsidR="00940CF3">
        <w:rPr>
          <w:sz w:val="28"/>
          <w:szCs w:val="28"/>
        </w:rPr>
        <w:t xml:space="preserve">February. </w:t>
      </w:r>
    </w:p>
    <w:p w14:paraId="22E242F2" w14:textId="5B9D800D" w:rsidR="00AA29D7" w:rsidRDefault="00940CF3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Kevin Blair is our point of contact while Jan is recovering</w:t>
      </w:r>
      <w:r w:rsidR="00DD1482">
        <w:rPr>
          <w:sz w:val="28"/>
          <w:szCs w:val="28"/>
        </w:rPr>
        <w:t xml:space="preserve"> for the next couple of weeks.</w:t>
      </w:r>
    </w:p>
    <w:p w14:paraId="538B87BB" w14:textId="6C1C4F5F" w:rsidR="00BC5DB1" w:rsidRDefault="00DD1482" w:rsidP="008655F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C5DB1">
        <w:rPr>
          <w:sz w:val="28"/>
          <w:szCs w:val="28"/>
        </w:rPr>
        <w:t xml:space="preserve">Information </w:t>
      </w:r>
      <w:r w:rsidR="00940CF3" w:rsidRPr="00BC5DB1">
        <w:rPr>
          <w:sz w:val="28"/>
          <w:szCs w:val="28"/>
        </w:rPr>
        <w:t xml:space="preserve">for </w:t>
      </w:r>
      <w:r w:rsidRPr="00BC5DB1">
        <w:rPr>
          <w:sz w:val="28"/>
          <w:szCs w:val="28"/>
        </w:rPr>
        <w:t>gleaning and trimming of the fruit trees by Ray Pena will be available next month.</w:t>
      </w:r>
    </w:p>
    <w:p w14:paraId="151DD771" w14:textId="77777777" w:rsidR="00BC5DB1" w:rsidRPr="00BC5DB1" w:rsidRDefault="00BC5DB1" w:rsidP="00BC5DB1">
      <w:pPr>
        <w:rPr>
          <w:sz w:val="28"/>
          <w:szCs w:val="28"/>
        </w:rPr>
      </w:pPr>
    </w:p>
    <w:p w14:paraId="77813477" w14:textId="4CB30DDE" w:rsidR="00BC75D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lastRenderedPageBreak/>
        <w:t>PAINTING Committee (Tina Blair)</w:t>
      </w:r>
      <w:r w:rsidR="00BA69F9">
        <w:rPr>
          <w:b/>
          <w:bCs/>
          <w:sz w:val="28"/>
          <w:szCs w:val="28"/>
        </w:rPr>
        <w:t>:</w:t>
      </w:r>
    </w:p>
    <w:p w14:paraId="694FBAD9" w14:textId="73A5EA2F" w:rsidR="00DD1482" w:rsidRDefault="00CF7C1B" w:rsidP="00DD1482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CB1C26">
        <w:rPr>
          <w:sz w:val="28"/>
          <w:szCs w:val="28"/>
        </w:rPr>
        <w:t>A</w:t>
      </w:r>
      <w:r w:rsidR="00BC75D9" w:rsidRPr="00CB1C26">
        <w:rPr>
          <w:sz w:val="28"/>
          <w:szCs w:val="28"/>
        </w:rPr>
        <w:t xml:space="preserve"> contract </w:t>
      </w:r>
      <w:r w:rsidR="00DD1482">
        <w:rPr>
          <w:sz w:val="28"/>
          <w:szCs w:val="28"/>
        </w:rPr>
        <w:t xml:space="preserve">specification </w:t>
      </w:r>
      <w:r w:rsidRPr="00CB1C26">
        <w:rPr>
          <w:sz w:val="28"/>
          <w:szCs w:val="28"/>
        </w:rPr>
        <w:t>prepared by Dunn Edwards was sent out to</w:t>
      </w:r>
      <w:r w:rsidR="00BC75D9" w:rsidRPr="00CB1C26">
        <w:rPr>
          <w:sz w:val="28"/>
          <w:szCs w:val="28"/>
        </w:rPr>
        <w:t xml:space="preserve"> local painting contractors for bids.</w:t>
      </w:r>
      <w:r w:rsidR="005E5B0A" w:rsidRPr="00CB1C26">
        <w:rPr>
          <w:sz w:val="28"/>
          <w:szCs w:val="28"/>
        </w:rPr>
        <w:t xml:space="preserve"> </w:t>
      </w:r>
      <w:r w:rsidR="00DD1482">
        <w:rPr>
          <w:sz w:val="28"/>
          <w:szCs w:val="28"/>
        </w:rPr>
        <w:t xml:space="preserve">Three </w:t>
      </w:r>
      <w:r w:rsidR="002339BA" w:rsidRPr="00CB1C26">
        <w:rPr>
          <w:sz w:val="28"/>
          <w:szCs w:val="28"/>
        </w:rPr>
        <w:t>Bid</w:t>
      </w:r>
      <w:r w:rsidR="009A186B" w:rsidRPr="00CB1C26">
        <w:rPr>
          <w:sz w:val="28"/>
          <w:szCs w:val="28"/>
        </w:rPr>
        <w:t>s</w:t>
      </w:r>
      <w:r w:rsidR="002339BA" w:rsidRPr="00CB1C26">
        <w:rPr>
          <w:sz w:val="28"/>
          <w:szCs w:val="28"/>
        </w:rPr>
        <w:t xml:space="preserve"> </w:t>
      </w:r>
      <w:r w:rsidR="00DD1482">
        <w:rPr>
          <w:sz w:val="28"/>
          <w:szCs w:val="28"/>
        </w:rPr>
        <w:t xml:space="preserve">were received and have been reviewed by Board and the Painting </w:t>
      </w:r>
      <w:r w:rsidR="002339BA" w:rsidRPr="00CB1C26">
        <w:rPr>
          <w:sz w:val="28"/>
          <w:szCs w:val="28"/>
        </w:rPr>
        <w:t xml:space="preserve">Committee. </w:t>
      </w:r>
    </w:p>
    <w:p w14:paraId="0B2169E6" w14:textId="740AC1B7" w:rsidR="00DD1482" w:rsidRDefault="00DD1482" w:rsidP="00DD1482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Albrecht and Sons was recommended by the Painting Committee. Motion made to approve Albrecht and Son as the painting contractor by Ken Davis, seconded Jan Nelson; motion carried.</w:t>
      </w:r>
    </w:p>
    <w:p w14:paraId="4F7DEADE" w14:textId="350AFF69" w:rsidR="00DD1482" w:rsidRDefault="009A186B" w:rsidP="00DD1482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CB1C26">
        <w:rPr>
          <w:sz w:val="28"/>
          <w:szCs w:val="28"/>
        </w:rPr>
        <w:t xml:space="preserve">Contract </w:t>
      </w:r>
      <w:r w:rsidR="00DD1482">
        <w:rPr>
          <w:sz w:val="28"/>
          <w:szCs w:val="28"/>
        </w:rPr>
        <w:t xml:space="preserve">must be </w:t>
      </w:r>
      <w:r w:rsidRPr="00CB1C26">
        <w:rPr>
          <w:sz w:val="28"/>
          <w:szCs w:val="28"/>
        </w:rPr>
        <w:t>award</w:t>
      </w:r>
      <w:r w:rsidR="00DD1482">
        <w:rPr>
          <w:sz w:val="28"/>
          <w:szCs w:val="28"/>
        </w:rPr>
        <w:t>ed</w:t>
      </w:r>
      <w:r w:rsidRPr="00CB1C26">
        <w:rPr>
          <w:sz w:val="28"/>
          <w:szCs w:val="28"/>
        </w:rPr>
        <w:t xml:space="preserve"> </w:t>
      </w:r>
      <w:r w:rsidR="00DD1482">
        <w:rPr>
          <w:sz w:val="28"/>
          <w:szCs w:val="28"/>
        </w:rPr>
        <w:t>by February 7</w:t>
      </w:r>
      <w:r w:rsidR="00DD1482" w:rsidRPr="00DD1482">
        <w:rPr>
          <w:sz w:val="28"/>
          <w:szCs w:val="28"/>
          <w:vertAlign w:val="superscript"/>
        </w:rPr>
        <w:t>t</w:t>
      </w:r>
      <w:r w:rsidR="00DD1482">
        <w:rPr>
          <w:sz w:val="28"/>
          <w:szCs w:val="28"/>
          <w:vertAlign w:val="superscript"/>
        </w:rPr>
        <w:t>h</w:t>
      </w:r>
      <w:r w:rsidR="00B63686">
        <w:rPr>
          <w:sz w:val="28"/>
          <w:szCs w:val="28"/>
          <w:vertAlign w:val="superscript"/>
        </w:rPr>
        <w:t xml:space="preserve"> </w:t>
      </w:r>
      <w:r w:rsidR="00B63686">
        <w:rPr>
          <w:sz w:val="28"/>
          <w:szCs w:val="28"/>
        </w:rPr>
        <w:t>to lock</w:t>
      </w:r>
      <w:r w:rsidR="00951D5A">
        <w:rPr>
          <w:sz w:val="28"/>
          <w:szCs w:val="28"/>
        </w:rPr>
        <w:t>-</w:t>
      </w:r>
      <w:r w:rsidR="00B63686">
        <w:rPr>
          <w:sz w:val="28"/>
          <w:szCs w:val="28"/>
        </w:rPr>
        <w:t xml:space="preserve">in </w:t>
      </w:r>
      <w:r w:rsidR="00951D5A">
        <w:rPr>
          <w:sz w:val="28"/>
          <w:szCs w:val="28"/>
        </w:rPr>
        <w:t xml:space="preserve">the </w:t>
      </w:r>
      <w:r w:rsidR="00B63686">
        <w:rPr>
          <w:sz w:val="28"/>
          <w:szCs w:val="28"/>
        </w:rPr>
        <w:t>bid price.</w:t>
      </w:r>
    </w:p>
    <w:p w14:paraId="7C11571D" w14:textId="4E788C5F" w:rsidR="00B6195E" w:rsidRPr="00DD1482" w:rsidRDefault="00DD1482" w:rsidP="00DD1482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Six paint colors schemes have been approved by the BOD and w</w:t>
      </w:r>
      <w:r w:rsidR="00951D5A">
        <w:rPr>
          <w:sz w:val="28"/>
          <w:szCs w:val="28"/>
        </w:rPr>
        <w:t>ere</w:t>
      </w:r>
      <w:r>
        <w:rPr>
          <w:sz w:val="28"/>
          <w:szCs w:val="28"/>
        </w:rPr>
        <w:t xml:space="preserve"> shared at the January 18</w:t>
      </w:r>
      <w:r w:rsidRPr="00DD148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Gathering on the Gree</w:t>
      </w:r>
      <w:r w:rsidR="00951D5A">
        <w:rPr>
          <w:sz w:val="28"/>
          <w:szCs w:val="28"/>
        </w:rPr>
        <w:t>n</w:t>
      </w:r>
      <w:r>
        <w:rPr>
          <w:sz w:val="28"/>
          <w:szCs w:val="28"/>
        </w:rPr>
        <w:t>.</w:t>
      </w:r>
    </w:p>
    <w:p w14:paraId="0A766BE1" w14:textId="7D8C3FD5" w:rsidR="00DD1482" w:rsidRPr="00DD1482" w:rsidRDefault="00DD1482" w:rsidP="00DD1482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Information on the painting choices and the items in scope will be available to the homeowners by mid-February.  Each homeowner will be visited by members of the painting committee with a sample board and a form to indicate the</w:t>
      </w:r>
      <w:r w:rsidR="00D66B4A">
        <w:rPr>
          <w:sz w:val="28"/>
          <w:szCs w:val="28"/>
        </w:rPr>
        <w:t>ir</w:t>
      </w:r>
      <w:r>
        <w:rPr>
          <w:sz w:val="28"/>
          <w:szCs w:val="28"/>
        </w:rPr>
        <w:t xml:space="preserve"> selections.  </w:t>
      </w:r>
      <w:r w:rsidR="00951D5A">
        <w:rPr>
          <w:sz w:val="28"/>
          <w:szCs w:val="28"/>
        </w:rPr>
        <w:t>T</w:t>
      </w:r>
      <w:r>
        <w:rPr>
          <w:sz w:val="28"/>
          <w:szCs w:val="28"/>
        </w:rPr>
        <w:t>he cost of painting the mailbox, trash can lid, front door, and iron security doors by the approved contractor are the responsibility of the home</w:t>
      </w:r>
      <w:r w:rsidR="00D66B4A">
        <w:rPr>
          <w:sz w:val="28"/>
          <w:szCs w:val="28"/>
        </w:rPr>
        <w:t>o</w:t>
      </w:r>
      <w:r>
        <w:rPr>
          <w:sz w:val="28"/>
          <w:szCs w:val="28"/>
        </w:rPr>
        <w:t xml:space="preserve">wner. </w:t>
      </w:r>
    </w:p>
    <w:p w14:paraId="0C8026A8" w14:textId="666963BF" w:rsidR="00A73EF4" w:rsidRPr="007462EC" w:rsidRDefault="007462EC" w:rsidP="007462EC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</w:p>
    <w:p w14:paraId="4C7289AE" w14:textId="127C498A" w:rsidR="00DD1482" w:rsidRDefault="00DD1482" w:rsidP="00A73EF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No new homeowners this month.</w:t>
      </w:r>
    </w:p>
    <w:p w14:paraId="09A2CBC2" w14:textId="28D74A36" w:rsidR="00734184" w:rsidRDefault="00734184" w:rsidP="00A73EF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The second annual COP HOA Golf Cart Parade</w:t>
      </w:r>
      <w:r w:rsidR="0083523F">
        <w:rPr>
          <w:sz w:val="28"/>
          <w:szCs w:val="28"/>
        </w:rPr>
        <w:t xml:space="preserve"> </w:t>
      </w:r>
      <w:r w:rsidR="000170A6">
        <w:rPr>
          <w:sz w:val="28"/>
          <w:szCs w:val="28"/>
        </w:rPr>
        <w:t xml:space="preserve">was held </w:t>
      </w:r>
      <w:r w:rsidR="0083523F">
        <w:rPr>
          <w:sz w:val="28"/>
          <w:szCs w:val="28"/>
        </w:rPr>
        <w:t>on 19 December.</w:t>
      </w:r>
      <w:r w:rsidR="00DD1482">
        <w:rPr>
          <w:sz w:val="28"/>
          <w:szCs w:val="28"/>
        </w:rPr>
        <w:t xml:space="preserve"> There were seven golfcarts in this year’s parade. Plans for next year will be out to homeowners early in November. Next year’s parade will be earlier in December.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5698D47F" w:rsidR="00E01EDB" w:rsidRPr="00734971" w:rsidRDefault="00C30146" w:rsidP="00734971">
      <w:pPr>
        <w:pStyle w:val="ListParagraph"/>
        <w:numPr>
          <w:ilvl w:val="0"/>
          <w:numId w:val="8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734971">
        <w:rPr>
          <w:b/>
          <w:sz w:val="28"/>
          <w:szCs w:val="28"/>
        </w:rPr>
        <w:tab/>
      </w:r>
    </w:p>
    <w:p w14:paraId="16BD5BDC" w14:textId="77777777" w:rsidR="009C76DF" w:rsidRDefault="00E01EDB" w:rsidP="009C76DF">
      <w:pPr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</w:t>
      </w:r>
    </w:p>
    <w:p w14:paraId="6A8F4E56" w14:textId="67B39CFC" w:rsidR="009C76DF" w:rsidRPr="00BC5DB1" w:rsidRDefault="009C76DF" w:rsidP="009C76DF">
      <w:pPr>
        <w:pStyle w:val="ListParagraph"/>
        <w:numPr>
          <w:ilvl w:val="0"/>
          <w:numId w:val="24"/>
        </w:numPr>
        <w:rPr>
          <w:bCs/>
          <w:iCs/>
          <w:sz w:val="28"/>
          <w:szCs w:val="28"/>
        </w:rPr>
      </w:pPr>
      <w:r w:rsidRPr="009C76DF">
        <w:rPr>
          <w:sz w:val="28"/>
          <w:szCs w:val="28"/>
        </w:rPr>
        <w:t>A Gathering on the Green (GoG) was held on 18 January with 17 Attendees. Tina Blair explained the process for "</w:t>
      </w:r>
      <w:proofErr w:type="spellStart"/>
      <w:r w:rsidRPr="009C76DF">
        <w:rPr>
          <w:sz w:val="28"/>
          <w:szCs w:val="28"/>
        </w:rPr>
        <w:t>Roofmates</w:t>
      </w:r>
      <w:proofErr w:type="spellEnd"/>
      <w:r w:rsidRPr="009C76DF">
        <w:rPr>
          <w:sz w:val="28"/>
          <w:szCs w:val="28"/>
        </w:rPr>
        <w:t>" to select from 6 color schemes. More information will follow. The next GoG will be on the 3rd Tuesday of March (3/15) at 3:00 pm behind Sutherlands.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55A42844" w:rsidR="00AA4B5D" w:rsidRPr="009A0686" w:rsidRDefault="004359BA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scheduled for </w:t>
      </w:r>
      <w:r w:rsidR="00954480">
        <w:rPr>
          <w:sz w:val="28"/>
          <w:szCs w:val="28"/>
        </w:rPr>
        <w:t xml:space="preserve">Saturday </w:t>
      </w:r>
      <w:r w:rsidR="00A16482">
        <w:rPr>
          <w:sz w:val="28"/>
          <w:szCs w:val="28"/>
        </w:rPr>
        <w:t>1</w:t>
      </w:r>
      <w:r w:rsidR="009A186B">
        <w:rPr>
          <w:sz w:val="28"/>
          <w:szCs w:val="28"/>
        </w:rPr>
        <w:t>9</w:t>
      </w:r>
      <w:r w:rsidR="0095448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>February at 9:30</w:t>
      </w:r>
      <w:r w:rsidR="00C30146">
        <w:rPr>
          <w:sz w:val="28"/>
          <w:szCs w:val="28"/>
        </w:rPr>
        <w:t xml:space="preserve"> am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5FF2B0FC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0170A6" w:rsidRPr="00763A3C">
        <w:rPr>
          <w:iCs/>
          <w:sz w:val="28"/>
          <w:szCs w:val="28"/>
        </w:rPr>
        <w:t xml:space="preserve">Motion to adjourn the meeting </w:t>
      </w:r>
      <w:r w:rsidR="000170A6">
        <w:rPr>
          <w:iCs/>
          <w:sz w:val="28"/>
          <w:szCs w:val="28"/>
        </w:rPr>
        <w:t xml:space="preserve">made </w:t>
      </w:r>
      <w:r w:rsidR="000170A6" w:rsidRPr="00763A3C">
        <w:rPr>
          <w:iCs/>
          <w:sz w:val="28"/>
          <w:szCs w:val="28"/>
        </w:rPr>
        <w:t>by</w:t>
      </w:r>
      <w:r w:rsidR="000170A6">
        <w:rPr>
          <w:iCs/>
          <w:sz w:val="28"/>
          <w:szCs w:val="28"/>
        </w:rPr>
        <w:t xml:space="preserve"> Pat Sannerud, s</w:t>
      </w:r>
      <w:r w:rsidR="000170A6" w:rsidRPr="00763A3C">
        <w:rPr>
          <w:iCs/>
          <w:sz w:val="28"/>
          <w:szCs w:val="28"/>
        </w:rPr>
        <w:t xml:space="preserve">econded by </w:t>
      </w:r>
      <w:r w:rsidR="00DD1482">
        <w:rPr>
          <w:iCs/>
          <w:sz w:val="28"/>
          <w:szCs w:val="28"/>
        </w:rPr>
        <w:t>Diane Shapiro</w:t>
      </w:r>
      <w:r w:rsidR="000170A6">
        <w:rPr>
          <w:iCs/>
          <w:sz w:val="28"/>
          <w:szCs w:val="28"/>
        </w:rPr>
        <w:t>;</w:t>
      </w:r>
      <w:r w:rsidR="000170A6" w:rsidRPr="00763A3C">
        <w:rPr>
          <w:iCs/>
          <w:sz w:val="28"/>
          <w:szCs w:val="28"/>
        </w:rPr>
        <w:t xml:space="preserve"> </w:t>
      </w:r>
      <w:r w:rsidR="000170A6">
        <w:rPr>
          <w:iCs/>
          <w:sz w:val="28"/>
          <w:szCs w:val="28"/>
        </w:rPr>
        <w:t>m</w:t>
      </w:r>
      <w:r w:rsidR="000170A6" w:rsidRPr="00763A3C">
        <w:rPr>
          <w:iCs/>
          <w:sz w:val="28"/>
          <w:szCs w:val="28"/>
        </w:rPr>
        <w:t>eeting was adjourned at</w:t>
      </w:r>
      <w:r w:rsidR="000170A6">
        <w:rPr>
          <w:iCs/>
          <w:sz w:val="28"/>
          <w:szCs w:val="28"/>
        </w:rPr>
        <w:t xml:space="preserve"> </w:t>
      </w:r>
      <w:r w:rsidR="00DD1482">
        <w:rPr>
          <w:iCs/>
          <w:sz w:val="28"/>
          <w:szCs w:val="28"/>
        </w:rPr>
        <w:t>10:40</w:t>
      </w:r>
      <w:r w:rsidR="000170A6">
        <w:rPr>
          <w:iCs/>
          <w:sz w:val="28"/>
          <w:szCs w:val="28"/>
        </w:rPr>
        <w:t xml:space="preserve"> AM.</w:t>
      </w:r>
      <w:r w:rsidR="000170A6" w:rsidRPr="00763A3C">
        <w:rPr>
          <w:iCs/>
          <w:sz w:val="28"/>
          <w:szCs w:val="28"/>
        </w:rPr>
        <w:t xml:space="preserve">        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ACAD3" w14:textId="77777777" w:rsidR="004A0A83" w:rsidRDefault="004A0A83" w:rsidP="00E54296">
      <w:pPr>
        <w:spacing w:after="0" w:line="240" w:lineRule="auto"/>
      </w:pPr>
      <w:r>
        <w:separator/>
      </w:r>
    </w:p>
  </w:endnote>
  <w:endnote w:type="continuationSeparator" w:id="0">
    <w:p w14:paraId="22EA2E0A" w14:textId="77777777" w:rsidR="004A0A83" w:rsidRDefault="004A0A83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D4129" w14:textId="77777777" w:rsidR="004A0A83" w:rsidRDefault="004A0A83" w:rsidP="00E54296">
      <w:pPr>
        <w:spacing w:after="0" w:line="240" w:lineRule="auto"/>
      </w:pPr>
      <w:r>
        <w:separator/>
      </w:r>
    </w:p>
  </w:footnote>
  <w:footnote w:type="continuationSeparator" w:id="0">
    <w:p w14:paraId="0746F70B" w14:textId="77777777" w:rsidR="004A0A83" w:rsidRDefault="004A0A83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A15075"/>
    <w:multiLevelType w:val="hybridMultilevel"/>
    <w:tmpl w:val="C64622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2C77DA3"/>
    <w:multiLevelType w:val="multilevel"/>
    <w:tmpl w:val="17E88E10"/>
    <w:styleLink w:val="CurrentList3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BA7232"/>
    <w:multiLevelType w:val="hybridMultilevel"/>
    <w:tmpl w:val="77AC6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06BF9"/>
    <w:multiLevelType w:val="hybridMultilevel"/>
    <w:tmpl w:val="5930FDC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C3523E"/>
    <w:multiLevelType w:val="hybridMultilevel"/>
    <w:tmpl w:val="E582358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900AEF"/>
    <w:multiLevelType w:val="multilevel"/>
    <w:tmpl w:val="17E88E10"/>
    <w:numStyleLink w:val="CurrentList3"/>
  </w:abstractNum>
  <w:abstractNum w:abstractNumId="18" w15:restartNumberingAfterBreak="0">
    <w:nsid w:val="730C6179"/>
    <w:multiLevelType w:val="hybridMultilevel"/>
    <w:tmpl w:val="4866FDCA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85151"/>
    <w:multiLevelType w:val="hybridMultilevel"/>
    <w:tmpl w:val="E374723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805D1"/>
    <w:multiLevelType w:val="hybridMultilevel"/>
    <w:tmpl w:val="8CC26A2C"/>
    <w:lvl w:ilvl="0" w:tplc="04090019">
      <w:start w:val="1"/>
      <w:numFmt w:val="lowerLetter"/>
      <w:lvlText w:val="%1."/>
      <w:lvlJc w:val="left"/>
      <w:pPr>
        <w:ind w:left="1079" w:hanging="360"/>
      </w:p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1" w15:restartNumberingAfterBreak="0">
    <w:nsid w:val="7C313A20"/>
    <w:multiLevelType w:val="hybridMultilevel"/>
    <w:tmpl w:val="C45EE6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8"/>
  </w:num>
  <w:num w:numId="5">
    <w:abstractNumId w:val="16"/>
  </w:num>
  <w:num w:numId="6">
    <w:abstractNumId w:val="1"/>
  </w:num>
  <w:num w:numId="7">
    <w:abstractNumId w:val="0"/>
  </w:num>
  <w:num w:numId="8">
    <w:abstractNumId w:val="15"/>
  </w:num>
  <w:num w:numId="9">
    <w:abstractNumId w:val="2"/>
  </w:num>
  <w:num w:numId="10">
    <w:abstractNumId w:val="23"/>
  </w:num>
  <w:num w:numId="11">
    <w:abstractNumId w:val="9"/>
  </w:num>
  <w:num w:numId="12">
    <w:abstractNumId w:val="6"/>
  </w:num>
  <w:num w:numId="13">
    <w:abstractNumId w:val="5"/>
  </w:num>
  <w:num w:numId="14">
    <w:abstractNumId w:val="12"/>
  </w:num>
  <w:num w:numId="15">
    <w:abstractNumId w:val="22"/>
  </w:num>
  <w:num w:numId="16">
    <w:abstractNumId w:val="3"/>
  </w:num>
  <w:num w:numId="17">
    <w:abstractNumId w:val="4"/>
  </w:num>
  <w:num w:numId="18">
    <w:abstractNumId w:val="11"/>
  </w:num>
  <w:num w:numId="19">
    <w:abstractNumId w:val="20"/>
  </w:num>
  <w:num w:numId="20">
    <w:abstractNumId w:val="10"/>
  </w:num>
  <w:num w:numId="21">
    <w:abstractNumId w:val="17"/>
  </w:num>
  <w:num w:numId="22">
    <w:abstractNumId w:val="21"/>
  </w:num>
  <w:num w:numId="23">
    <w:abstractNumId w:val="18"/>
  </w:num>
  <w:num w:numId="24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170A6"/>
    <w:rsid w:val="00021A68"/>
    <w:rsid w:val="00024E27"/>
    <w:rsid w:val="00026E9D"/>
    <w:rsid w:val="00032FE0"/>
    <w:rsid w:val="000516D9"/>
    <w:rsid w:val="00065AB7"/>
    <w:rsid w:val="0006735A"/>
    <w:rsid w:val="0007123B"/>
    <w:rsid w:val="00092070"/>
    <w:rsid w:val="00094CDD"/>
    <w:rsid w:val="000A5378"/>
    <w:rsid w:val="000A673E"/>
    <w:rsid w:val="000B30E4"/>
    <w:rsid w:val="000B766D"/>
    <w:rsid w:val="000C7C57"/>
    <w:rsid w:val="000F6958"/>
    <w:rsid w:val="001026FF"/>
    <w:rsid w:val="00111F6E"/>
    <w:rsid w:val="00112E57"/>
    <w:rsid w:val="00134AF9"/>
    <w:rsid w:val="00142083"/>
    <w:rsid w:val="001571E8"/>
    <w:rsid w:val="001958E8"/>
    <w:rsid w:val="001A42E6"/>
    <w:rsid w:val="001B2A19"/>
    <w:rsid w:val="001B56EE"/>
    <w:rsid w:val="001B733F"/>
    <w:rsid w:val="001C0467"/>
    <w:rsid w:val="001C27A4"/>
    <w:rsid w:val="001C72CB"/>
    <w:rsid w:val="001C7E96"/>
    <w:rsid w:val="001E2AFD"/>
    <w:rsid w:val="001E68C2"/>
    <w:rsid w:val="001F2479"/>
    <w:rsid w:val="00202ADE"/>
    <w:rsid w:val="002339BA"/>
    <w:rsid w:val="002374B0"/>
    <w:rsid w:val="00250DE4"/>
    <w:rsid w:val="0025283B"/>
    <w:rsid w:val="00257C9E"/>
    <w:rsid w:val="00266D40"/>
    <w:rsid w:val="002832EA"/>
    <w:rsid w:val="00287086"/>
    <w:rsid w:val="002935CE"/>
    <w:rsid w:val="00294B95"/>
    <w:rsid w:val="002A1208"/>
    <w:rsid w:val="002A3A1B"/>
    <w:rsid w:val="002A5A65"/>
    <w:rsid w:val="002B2982"/>
    <w:rsid w:val="002D3E7A"/>
    <w:rsid w:val="002D4749"/>
    <w:rsid w:val="002D671C"/>
    <w:rsid w:val="002E5797"/>
    <w:rsid w:val="002F3E1D"/>
    <w:rsid w:val="002F6FEC"/>
    <w:rsid w:val="00306732"/>
    <w:rsid w:val="0032113E"/>
    <w:rsid w:val="00327F39"/>
    <w:rsid w:val="00334C6E"/>
    <w:rsid w:val="003372DE"/>
    <w:rsid w:val="003455D9"/>
    <w:rsid w:val="00355567"/>
    <w:rsid w:val="00373EB3"/>
    <w:rsid w:val="00384041"/>
    <w:rsid w:val="00394E57"/>
    <w:rsid w:val="00396045"/>
    <w:rsid w:val="0039713E"/>
    <w:rsid w:val="003A18C1"/>
    <w:rsid w:val="003C72C6"/>
    <w:rsid w:val="003D613B"/>
    <w:rsid w:val="003E245D"/>
    <w:rsid w:val="004116F7"/>
    <w:rsid w:val="00430D93"/>
    <w:rsid w:val="00433118"/>
    <w:rsid w:val="00435449"/>
    <w:rsid w:val="004359BA"/>
    <w:rsid w:val="0043783E"/>
    <w:rsid w:val="00443FCD"/>
    <w:rsid w:val="00452FCF"/>
    <w:rsid w:val="00461C56"/>
    <w:rsid w:val="00463B4E"/>
    <w:rsid w:val="00465497"/>
    <w:rsid w:val="00481202"/>
    <w:rsid w:val="00483344"/>
    <w:rsid w:val="004970A3"/>
    <w:rsid w:val="004A0A83"/>
    <w:rsid w:val="004B55DB"/>
    <w:rsid w:val="004B7A72"/>
    <w:rsid w:val="004C7450"/>
    <w:rsid w:val="004E36FE"/>
    <w:rsid w:val="004E74B7"/>
    <w:rsid w:val="0050148C"/>
    <w:rsid w:val="00501A21"/>
    <w:rsid w:val="0051393E"/>
    <w:rsid w:val="005142B5"/>
    <w:rsid w:val="00515744"/>
    <w:rsid w:val="00515E8F"/>
    <w:rsid w:val="00525E69"/>
    <w:rsid w:val="00532BC7"/>
    <w:rsid w:val="00541F5A"/>
    <w:rsid w:val="00553164"/>
    <w:rsid w:val="00565040"/>
    <w:rsid w:val="00590CB4"/>
    <w:rsid w:val="00593D76"/>
    <w:rsid w:val="005A1BF1"/>
    <w:rsid w:val="005A1D6C"/>
    <w:rsid w:val="005A5A7C"/>
    <w:rsid w:val="005B3D44"/>
    <w:rsid w:val="005C226A"/>
    <w:rsid w:val="005C457C"/>
    <w:rsid w:val="005C7A1A"/>
    <w:rsid w:val="005D3353"/>
    <w:rsid w:val="005D3C6B"/>
    <w:rsid w:val="005D72D0"/>
    <w:rsid w:val="005D760A"/>
    <w:rsid w:val="005E3283"/>
    <w:rsid w:val="005E5B0A"/>
    <w:rsid w:val="006005EC"/>
    <w:rsid w:val="0062638C"/>
    <w:rsid w:val="00630236"/>
    <w:rsid w:val="00634CD4"/>
    <w:rsid w:val="0063587B"/>
    <w:rsid w:val="00641D0A"/>
    <w:rsid w:val="00650036"/>
    <w:rsid w:val="0066354F"/>
    <w:rsid w:val="00663634"/>
    <w:rsid w:val="006650A7"/>
    <w:rsid w:val="00682E3A"/>
    <w:rsid w:val="00686255"/>
    <w:rsid w:val="00686685"/>
    <w:rsid w:val="006A0D0B"/>
    <w:rsid w:val="006A2D5F"/>
    <w:rsid w:val="006A37AB"/>
    <w:rsid w:val="006A7494"/>
    <w:rsid w:val="006D62F1"/>
    <w:rsid w:val="006E32B5"/>
    <w:rsid w:val="006F5972"/>
    <w:rsid w:val="0071151F"/>
    <w:rsid w:val="0071788A"/>
    <w:rsid w:val="00722B41"/>
    <w:rsid w:val="00732216"/>
    <w:rsid w:val="00734184"/>
    <w:rsid w:val="00734971"/>
    <w:rsid w:val="0074083A"/>
    <w:rsid w:val="007462EC"/>
    <w:rsid w:val="00752BDE"/>
    <w:rsid w:val="00765E8C"/>
    <w:rsid w:val="00780C87"/>
    <w:rsid w:val="007914BF"/>
    <w:rsid w:val="00794627"/>
    <w:rsid w:val="00797CC3"/>
    <w:rsid w:val="007A2119"/>
    <w:rsid w:val="007C7447"/>
    <w:rsid w:val="007C7952"/>
    <w:rsid w:val="007D5A2C"/>
    <w:rsid w:val="007D5BCD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37DCD"/>
    <w:rsid w:val="00844BFD"/>
    <w:rsid w:val="00854B30"/>
    <w:rsid w:val="0086062A"/>
    <w:rsid w:val="00862E61"/>
    <w:rsid w:val="0086330E"/>
    <w:rsid w:val="00881CFB"/>
    <w:rsid w:val="00884F16"/>
    <w:rsid w:val="008C4665"/>
    <w:rsid w:val="008C6581"/>
    <w:rsid w:val="008D3E65"/>
    <w:rsid w:val="008D427C"/>
    <w:rsid w:val="008E1A62"/>
    <w:rsid w:val="00902295"/>
    <w:rsid w:val="00910572"/>
    <w:rsid w:val="009226A0"/>
    <w:rsid w:val="00940CF3"/>
    <w:rsid w:val="00941B06"/>
    <w:rsid w:val="00942C21"/>
    <w:rsid w:val="0095026C"/>
    <w:rsid w:val="00951D5A"/>
    <w:rsid w:val="00954480"/>
    <w:rsid w:val="0096019B"/>
    <w:rsid w:val="00967BF0"/>
    <w:rsid w:val="00971F47"/>
    <w:rsid w:val="0097482C"/>
    <w:rsid w:val="00984EE3"/>
    <w:rsid w:val="00993FB8"/>
    <w:rsid w:val="009A0686"/>
    <w:rsid w:val="009A186B"/>
    <w:rsid w:val="009A4F52"/>
    <w:rsid w:val="009A66BE"/>
    <w:rsid w:val="009B2CA7"/>
    <w:rsid w:val="009B42F2"/>
    <w:rsid w:val="009B45A9"/>
    <w:rsid w:val="009C76DF"/>
    <w:rsid w:val="009D359E"/>
    <w:rsid w:val="009D62D1"/>
    <w:rsid w:val="009E2E70"/>
    <w:rsid w:val="009E7E28"/>
    <w:rsid w:val="00A023F6"/>
    <w:rsid w:val="00A16334"/>
    <w:rsid w:val="00A16482"/>
    <w:rsid w:val="00A270F7"/>
    <w:rsid w:val="00A546A4"/>
    <w:rsid w:val="00A66E8D"/>
    <w:rsid w:val="00A73EF4"/>
    <w:rsid w:val="00A74C72"/>
    <w:rsid w:val="00A7777C"/>
    <w:rsid w:val="00A87473"/>
    <w:rsid w:val="00AA1EF7"/>
    <w:rsid w:val="00AA29D7"/>
    <w:rsid w:val="00AA2D31"/>
    <w:rsid w:val="00AA4A5C"/>
    <w:rsid w:val="00AA4B5D"/>
    <w:rsid w:val="00AB69B3"/>
    <w:rsid w:val="00AC074B"/>
    <w:rsid w:val="00AC4BE5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6195E"/>
    <w:rsid w:val="00B63686"/>
    <w:rsid w:val="00B65912"/>
    <w:rsid w:val="00B731B2"/>
    <w:rsid w:val="00B76C32"/>
    <w:rsid w:val="00BA1C18"/>
    <w:rsid w:val="00BA5807"/>
    <w:rsid w:val="00BA69F9"/>
    <w:rsid w:val="00BC0E88"/>
    <w:rsid w:val="00BC28DE"/>
    <w:rsid w:val="00BC5C27"/>
    <w:rsid w:val="00BC5DB1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30146"/>
    <w:rsid w:val="00C363AE"/>
    <w:rsid w:val="00C55ED8"/>
    <w:rsid w:val="00C57A42"/>
    <w:rsid w:val="00C61486"/>
    <w:rsid w:val="00C800C4"/>
    <w:rsid w:val="00C94019"/>
    <w:rsid w:val="00CA13EF"/>
    <w:rsid w:val="00CA3E2A"/>
    <w:rsid w:val="00CB1C26"/>
    <w:rsid w:val="00CB459E"/>
    <w:rsid w:val="00CC2053"/>
    <w:rsid w:val="00CC2D5B"/>
    <w:rsid w:val="00CC3169"/>
    <w:rsid w:val="00CE40BA"/>
    <w:rsid w:val="00CE508F"/>
    <w:rsid w:val="00CE74D4"/>
    <w:rsid w:val="00CF7C1B"/>
    <w:rsid w:val="00D03480"/>
    <w:rsid w:val="00D16FD4"/>
    <w:rsid w:val="00D2536D"/>
    <w:rsid w:val="00D25D74"/>
    <w:rsid w:val="00D35DD5"/>
    <w:rsid w:val="00D3708A"/>
    <w:rsid w:val="00D40E1F"/>
    <w:rsid w:val="00D65140"/>
    <w:rsid w:val="00D66B4A"/>
    <w:rsid w:val="00D7615D"/>
    <w:rsid w:val="00D91E04"/>
    <w:rsid w:val="00D95C42"/>
    <w:rsid w:val="00DB3A5A"/>
    <w:rsid w:val="00DB3C85"/>
    <w:rsid w:val="00DC075A"/>
    <w:rsid w:val="00DC3945"/>
    <w:rsid w:val="00DD1482"/>
    <w:rsid w:val="00DE1AB8"/>
    <w:rsid w:val="00DE7A6C"/>
    <w:rsid w:val="00DF0701"/>
    <w:rsid w:val="00DF1CE0"/>
    <w:rsid w:val="00DF788B"/>
    <w:rsid w:val="00E009CA"/>
    <w:rsid w:val="00E01EDB"/>
    <w:rsid w:val="00E11521"/>
    <w:rsid w:val="00E118BA"/>
    <w:rsid w:val="00E11BB9"/>
    <w:rsid w:val="00E34903"/>
    <w:rsid w:val="00E41E39"/>
    <w:rsid w:val="00E45B6F"/>
    <w:rsid w:val="00E52816"/>
    <w:rsid w:val="00E54296"/>
    <w:rsid w:val="00E65E0F"/>
    <w:rsid w:val="00E676B6"/>
    <w:rsid w:val="00E73EC3"/>
    <w:rsid w:val="00E82086"/>
    <w:rsid w:val="00E82881"/>
    <w:rsid w:val="00E83C1F"/>
    <w:rsid w:val="00E853B6"/>
    <w:rsid w:val="00EA06B1"/>
    <w:rsid w:val="00EA17F8"/>
    <w:rsid w:val="00EA7507"/>
    <w:rsid w:val="00EC0B9B"/>
    <w:rsid w:val="00EC0F99"/>
    <w:rsid w:val="00EC66A5"/>
    <w:rsid w:val="00ED1B50"/>
    <w:rsid w:val="00EF2164"/>
    <w:rsid w:val="00F00AB4"/>
    <w:rsid w:val="00F07B1C"/>
    <w:rsid w:val="00F1514B"/>
    <w:rsid w:val="00F176CA"/>
    <w:rsid w:val="00F24FDE"/>
    <w:rsid w:val="00F272CB"/>
    <w:rsid w:val="00F34F96"/>
    <w:rsid w:val="00F56618"/>
    <w:rsid w:val="00F622E1"/>
    <w:rsid w:val="00F71758"/>
    <w:rsid w:val="00F73F2A"/>
    <w:rsid w:val="00F76161"/>
    <w:rsid w:val="00F81403"/>
    <w:rsid w:val="00F86B65"/>
    <w:rsid w:val="00F914DE"/>
    <w:rsid w:val="00F944D1"/>
    <w:rsid w:val="00F94C2C"/>
    <w:rsid w:val="00F978CA"/>
    <w:rsid w:val="00FB2240"/>
    <w:rsid w:val="00FB652F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rmalWeb">
    <w:name w:val="Normal (Web)"/>
    <w:basedOn w:val="Normal"/>
    <w:uiPriority w:val="99"/>
    <w:unhideWhenUsed/>
    <w:rsid w:val="00D66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3">
    <w:name w:val="Current List3"/>
    <w:uiPriority w:val="99"/>
    <w:rsid w:val="00D66B4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3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2</cp:revision>
  <cp:lastPrinted>2021-11-20T16:59:00Z</cp:lastPrinted>
  <dcterms:created xsi:type="dcterms:W3CDTF">2022-03-31T18:26:00Z</dcterms:created>
  <dcterms:modified xsi:type="dcterms:W3CDTF">2022-03-31T18:26:00Z</dcterms:modified>
</cp:coreProperties>
</file>